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C2" w:rsidRP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PROJETO DE LEI Nº </w:t>
      </w:r>
    </w:p>
    <w:p w:rsidR="00B932C2" w:rsidRPr="00B932C2" w:rsidRDefault="00B932C2" w:rsidP="00B932C2">
      <w:pPr>
        <w:spacing w:line="360" w:lineRule="auto"/>
        <w:ind w:left="2832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“Estabelece normas e valores para realização de serviços de máquinas e equipamentos públicos para terceiros ou particulares e dispõe sobre incentivos de desenvolvimento social e eco</w:t>
      </w:r>
      <w:r>
        <w:rPr>
          <w:rFonts w:ascii="Tahoma" w:hAnsi="Tahoma" w:cs="Tahoma"/>
          <w:sz w:val="24"/>
          <w:szCs w:val="24"/>
        </w:rPr>
        <w:t>nômico no Município de Claraval/MG</w:t>
      </w:r>
      <w:r w:rsidRPr="00B932C2">
        <w:rPr>
          <w:rFonts w:ascii="Tahoma" w:hAnsi="Tahoma" w:cs="Tahoma"/>
          <w:sz w:val="24"/>
          <w:szCs w:val="24"/>
        </w:rPr>
        <w:t>.”</w:t>
      </w:r>
    </w:p>
    <w:p w:rsidR="001F383E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br/>
        <w:t xml:space="preserve">Art. 1º - Fica o Poder Executivo Municipal de </w:t>
      </w:r>
      <w:r>
        <w:rPr>
          <w:rFonts w:ascii="Tahoma" w:hAnsi="Tahoma" w:cs="Tahoma"/>
          <w:sz w:val="24"/>
          <w:szCs w:val="24"/>
        </w:rPr>
        <w:t>Claraval</w:t>
      </w:r>
      <w:r w:rsidRPr="00B932C2">
        <w:rPr>
          <w:rFonts w:ascii="Tahoma" w:hAnsi="Tahoma" w:cs="Tahoma"/>
          <w:sz w:val="24"/>
          <w:szCs w:val="24"/>
        </w:rPr>
        <w:t xml:space="preserve"> autorizado a prestar serviço com veículos, máquinas e equipamentos integrantes da frota rodoviária e agropecuária municipal, mediante o pagamento de hora-máquina e a conceder incentivos de hora-máquina para serviços e melhorias em propriedades particulares, visando auxiliar o aumento de produtividade das propriedades rurais dos agricultores do Município de </w:t>
      </w:r>
      <w:r>
        <w:rPr>
          <w:rFonts w:ascii="Tahoma" w:hAnsi="Tahoma" w:cs="Tahoma"/>
          <w:sz w:val="24"/>
          <w:szCs w:val="24"/>
        </w:rPr>
        <w:t>Claraval</w:t>
      </w:r>
      <w:r w:rsidRPr="00B932C2">
        <w:rPr>
          <w:rFonts w:ascii="Tahoma" w:hAnsi="Tahoma" w:cs="Tahoma"/>
          <w:sz w:val="24"/>
          <w:szCs w:val="24"/>
        </w:rPr>
        <w:t>, bem como para os serviços considerados de relevante interesse público municipal.</w:t>
      </w:r>
    </w:p>
    <w:p w:rsidR="001F383E" w:rsidRDefault="00CE4E0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Pará</w:t>
      </w:r>
      <w:r w:rsidR="001F383E">
        <w:rPr>
          <w:rFonts w:ascii="Tahoma" w:hAnsi="Tahoma" w:cs="Tahoma"/>
          <w:sz w:val="24"/>
          <w:szCs w:val="24"/>
        </w:rPr>
        <w:t>grafo único – Havendo orçamento/dotação disponível poderá o município contratar maquinários e equipamentos particulares para serem utilizados na realização destes serviços, sendo que neste caso a municipalidade arcará com a diferença de valores cobrados como forma de incentivo a agropecuária e economia Municipal.</w:t>
      </w:r>
    </w:p>
    <w:p w:rsid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2º - Os veículos, máquinas e equipamentos da Frota Rodoviária Municipal pertencem a Secretar</w:t>
      </w:r>
      <w:r>
        <w:rPr>
          <w:rFonts w:ascii="Tahoma" w:hAnsi="Tahoma" w:cs="Tahoma"/>
          <w:sz w:val="24"/>
          <w:szCs w:val="24"/>
        </w:rPr>
        <w:t>ia Municipal de Obras</w:t>
      </w:r>
      <w:r w:rsidR="009C69D7">
        <w:rPr>
          <w:rFonts w:ascii="Tahoma" w:hAnsi="Tahoma" w:cs="Tahoma"/>
          <w:sz w:val="24"/>
          <w:szCs w:val="24"/>
        </w:rPr>
        <w:t>/Agricultura</w:t>
      </w:r>
      <w:r>
        <w:rPr>
          <w:rFonts w:ascii="Tahoma" w:hAnsi="Tahoma" w:cs="Tahoma"/>
          <w:sz w:val="24"/>
          <w:szCs w:val="24"/>
        </w:rPr>
        <w:t xml:space="preserve"> ou</w:t>
      </w:r>
      <w:r w:rsidRPr="00B932C2">
        <w:rPr>
          <w:rFonts w:ascii="Tahoma" w:hAnsi="Tahoma" w:cs="Tahoma"/>
          <w:sz w:val="24"/>
          <w:szCs w:val="24"/>
        </w:rPr>
        <w:t xml:space="preserve"> da Frota</w:t>
      </w:r>
      <w:r>
        <w:rPr>
          <w:rFonts w:ascii="Tahoma" w:hAnsi="Tahoma" w:cs="Tahoma"/>
          <w:sz w:val="24"/>
          <w:szCs w:val="24"/>
        </w:rPr>
        <w:t xml:space="preserve"> Municipal</w:t>
      </w:r>
      <w:r w:rsidRPr="00B932C2">
        <w:rPr>
          <w:rFonts w:ascii="Tahoma" w:hAnsi="Tahoma" w:cs="Tahoma"/>
          <w:sz w:val="24"/>
          <w:szCs w:val="24"/>
        </w:rPr>
        <w:t xml:space="preserve">, primeiramente, </w:t>
      </w:r>
      <w:r>
        <w:rPr>
          <w:rFonts w:ascii="Tahoma" w:hAnsi="Tahoma" w:cs="Tahoma"/>
          <w:sz w:val="24"/>
          <w:szCs w:val="24"/>
        </w:rPr>
        <w:t xml:space="preserve">serão sempre usados para </w:t>
      </w:r>
      <w:r w:rsidRPr="00B932C2">
        <w:rPr>
          <w:rFonts w:ascii="Tahoma" w:hAnsi="Tahoma" w:cs="Tahoma"/>
          <w:sz w:val="24"/>
          <w:szCs w:val="24"/>
        </w:rPr>
        <w:t>a realização dos serviços públicos rodoviários, de Defesa Civil e os considerados de relevante interesse público municipal e, secundariamente, a realização dos serviços particulares. </w:t>
      </w:r>
      <w:r w:rsidRPr="00B932C2">
        <w:rPr>
          <w:rFonts w:ascii="Tahoma" w:hAnsi="Tahoma" w:cs="Tahoma"/>
          <w:sz w:val="24"/>
          <w:szCs w:val="24"/>
        </w:rPr>
        <w:br/>
        <w:t> </w:t>
      </w:r>
      <w:r w:rsidRPr="00B932C2">
        <w:rPr>
          <w:rFonts w:ascii="Tahoma" w:hAnsi="Tahoma" w:cs="Tahoma"/>
          <w:sz w:val="24"/>
          <w:szCs w:val="24"/>
        </w:rPr>
        <w:br/>
        <w:t>Art. 3º - Os veículos, máquinas e eq</w:t>
      </w:r>
      <w:r>
        <w:rPr>
          <w:rFonts w:ascii="Tahoma" w:hAnsi="Tahoma" w:cs="Tahoma"/>
          <w:sz w:val="24"/>
          <w:szCs w:val="24"/>
        </w:rPr>
        <w:t>uipamentos da Frota Municipal pertencente</w:t>
      </w:r>
      <w:r w:rsidRPr="00B932C2">
        <w:rPr>
          <w:rFonts w:ascii="Tahoma" w:hAnsi="Tahoma" w:cs="Tahoma"/>
          <w:sz w:val="24"/>
          <w:szCs w:val="24"/>
        </w:rPr>
        <w:t xml:space="preserve"> à Secre</w:t>
      </w:r>
      <w:r w:rsidR="009C69D7">
        <w:rPr>
          <w:rFonts w:ascii="Tahoma" w:hAnsi="Tahoma" w:cs="Tahoma"/>
          <w:sz w:val="24"/>
          <w:szCs w:val="24"/>
        </w:rPr>
        <w:t>taria Municipal de Agricultura é de responsabilidade desta</w:t>
      </w:r>
      <w:r w:rsidRPr="00B932C2">
        <w:rPr>
          <w:rFonts w:ascii="Tahoma" w:hAnsi="Tahoma" w:cs="Tahoma"/>
          <w:sz w:val="24"/>
          <w:szCs w:val="24"/>
        </w:rPr>
        <w:t xml:space="preserve"> Frota realizar o suporte necessário para o desenvolvimento dos serviços públicos de apoio, promoção e incentivo direto às propriedades particulares urbanas e rurais, com o objetivo de incentivo à produtividade, desenvolvimento soci</w:t>
      </w:r>
      <w:r>
        <w:rPr>
          <w:rFonts w:ascii="Tahoma" w:hAnsi="Tahoma" w:cs="Tahoma"/>
          <w:sz w:val="24"/>
          <w:szCs w:val="24"/>
        </w:rPr>
        <w:t xml:space="preserve">al e incremento </w:t>
      </w:r>
      <w:r>
        <w:rPr>
          <w:rFonts w:ascii="Tahoma" w:hAnsi="Tahoma" w:cs="Tahoma"/>
          <w:sz w:val="24"/>
          <w:szCs w:val="24"/>
        </w:rPr>
        <w:lastRenderedPageBreak/>
        <w:t xml:space="preserve">econômico local, </w:t>
      </w:r>
      <w:r w:rsidR="009C69D7">
        <w:rPr>
          <w:rFonts w:ascii="Tahoma" w:hAnsi="Tahoma" w:cs="Tahoma"/>
          <w:sz w:val="24"/>
          <w:szCs w:val="24"/>
        </w:rPr>
        <w:t xml:space="preserve">a está </w:t>
      </w:r>
      <w:r>
        <w:rPr>
          <w:rFonts w:ascii="Tahoma" w:hAnsi="Tahoma" w:cs="Tahoma"/>
          <w:sz w:val="24"/>
          <w:szCs w:val="24"/>
        </w:rPr>
        <w:t>frota será integrado a Frota municipal pertencente as demais secretarias de forma subsidiaria.</w:t>
      </w:r>
    </w:p>
    <w:p w:rsidR="00B932C2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Parágrafo único</w:t>
      </w:r>
      <w:r w:rsidR="00B932C2" w:rsidRPr="00B932C2">
        <w:rPr>
          <w:rFonts w:ascii="Tahoma" w:hAnsi="Tahoma" w:cs="Tahoma"/>
          <w:sz w:val="24"/>
          <w:szCs w:val="24"/>
        </w:rPr>
        <w:t xml:space="preserve"> - A utilização dos veículos, máquinas e equipamentos da Frota Municipal se dará estritamente por agente público municipal lotado na Secretaria Municipal de Obras e </w:t>
      </w:r>
      <w:r w:rsidR="00B932C2">
        <w:rPr>
          <w:rFonts w:ascii="Tahoma" w:hAnsi="Tahoma" w:cs="Tahoma"/>
          <w:sz w:val="24"/>
          <w:szCs w:val="24"/>
        </w:rPr>
        <w:t>Agricultura preferencialmente</w:t>
      </w:r>
      <w:r w:rsidR="00B932C2" w:rsidRPr="00B932C2">
        <w:rPr>
          <w:rFonts w:ascii="Tahoma" w:hAnsi="Tahoma" w:cs="Tahoma"/>
          <w:sz w:val="24"/>
          <w:szCs w:val="24"/>
        </w:rPr>
        <w:t>, os quais serão responsáveis por indicar as manutenções necessárias a mantê-los em bom estado de uso e conservação.</w:t>
      </w:r>
    </w:p>
    <w:p w:rsid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4º - Os serviços públicos rodoviários e os considerados de relevante interesse público municipal terão prioridade sobre a prestação de serviços particulares, tendo em vista que o serviço público essencialmente deve satisfazer as necessidades da coletividade.</w:t>
      </w:r>
    </w:p>
    <w:p w:rsid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Parágrafo Único - Os recursos financeiros para realização do Programa serão oriundos do Tesouro Municipal e em parte dos munícipes beneficiários previstos nesta Lei.</w:t>
      </w:r>
    </w:p>
    <w:p w:rsidR="00B932C2" w:rsidRP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5º - Os subsídios oferecidos pela Administração Pública Municipal sobre máquinas e valores contidos no anexo I desta Lei, e se darão da seguinte forma: </w:t>
      </w:r>
    </w:p>
    <w:p w:rsidR="00B932C2" w:rsidRP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Incentivo de até 2 (duas</w:t>
      </w:r>
      <w:r w:rsidRPr="00B932C2">
        <w:rPr>
          <w:rFonts w:ascii="Tahoma" w:hAnsi="Tahoma" w:cs="Tahoma"/>
          <w:sz w:val="24"/>
          <w:szCs w:val="24"/>
        </w:rPr>
        <w:t>) horas máquinas para proteção de fontes de água;</w:t>
      </w:r>
    </w:p>
    <w:p w:rsidR="00B932C2" w:rsidRDefault="00044C8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Incentivo de até 3</w:t>
      </w:r>
      <w:r w:rsidR="00B932C2" w:rsidRPr="00B932C2"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sz w:val="24"/>
          <w:szCs w:val="24"/>
        </w:rPr>
        <w:t>três</w:t>
      </w:r>
      <w:r w:rsidR="00B932C2" w:rsidRPr="00B932C2">
        <w:rPr>
          <w:rFonts w:ascii="Tahoma" w:hAnsi="Tahoma" w:cs="Tahoma"/>
          <w:sz w:val="24"/>
          <w:szCs w:val="24"/>
        </w:rPr>
        <w:t xml:space="preserve">) horas máquinas </w:t>
      </w:r>
      <w:r>
        <w:rPr>
          <w:rFonts w:ascii="Tahoma" w:hAnsi="Tahoma" w:cs="Tahoma"/>
          <w:sz w:val="24"/>
          <w:szCs w:val="24"/>
        </w:rPr>
        <w:t xml:space="preserve">ao ano </w:t>
      </w:r>
      <w:r w:rsidR="00B932C2" w:rsidRPr="00B932C2">
        <w:rPr>
          <w:rFonts w:ascii="Tahoma" w:hAnsi="Tahoma" w:cs="Tahoma"/>
          <w:sz w:val="24"/>
          <w:szCs w:val="24"/>
        </w:rPr>
        <w:t>para</w:t>
      </w:r>
      <w:r>
        <w:rPr>
          <w:rFonts w:ascii="Tahoma" w:hAnsi="Tahoma" w:cs="Tahoma"/>
          <w:sz w:val="24"/>
          <w:szCs w:val="24"/>
        </w:rPr>
        <w:t xml:space="preserve"> realização de terreiros de café;</w:t>
      </w:r>
    </w:p>
    <w:p w:rsidR="00044C85" w:rsidRDefault="00044C8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Incentivo de até 1 (uma) hora máquinas ao ano para a manutenção de terreiro de café</w:t>
      </w:r>
      <w:r w:rsidR="00CC1096">
        <w:rPr>
          <w:rFonts w:ascii="Tahoma" w:hAnsi="Tahoma" w:cs="Tahoma"/>
          <w:sz w:val="24"/>
          <w:szCs w:val="24"/>
        </w:rPr>
        <w:t>;</w:t>
      </w:r>
    </w:p>
    <w:p w:rsidR="00CC1096" w:rsidRDefault="00CC1096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Incentivo de 50% nas hora máquina para serviços de manutenção de escoamento de água nas estradas rurais, como realização ou limpeza de caixas secas ou curvas de nível </w:t>
      </w:r>
      <w:r w:rsidR="008B2B59">
        <w:rPr>
          <w:rFonts w:ascii="Tahoma" w:hAnsi="Tahoma" w:cs="Tahoma"/>
          <w:sz w:val="24"/>
          <w:szCs w:val="24"/>
        </w:rPr>
        <w:t>com a finalidade de escoar ou impedir que a água das chuvas corra pelas vias publicas.</w:t>
      </w:r>
      <w:r>
        <w:rPr>
          <w:rFonts w:ascii="Tahoma" w:hAnsi="Tahoma" w:cs="Tahoma"/>
          <w:sz w:val="24"/>
          <w:szCs w:val="24"/>
        </w:rPr>
        <w:t xml:space="preserve">   </w:t>
      </w:r>
    </w:p>
    <w:p w:rsidR="00044C8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 xml:space="preserve">Artigo 6º - O Poder Executivo Municipal, por meio de Decreto, fará o reajuste/aumento dos preços de que trata a presente Lei, anualmente, </w:t>
      </w:r>
      <w:r w:rsidRPr="00B932C2">
        <w:rPr>
          <w:rFonts w:ascii="Tahoma" w:hAnsi="Tahoma" w:cs="Tahoma"/>
          <w:sz w:val="24"/>
          <w:szCs w:val="24"/>
        </w:rPr>
        <w:lastRenderedPageBreak/>
        <w:t>conforme o Índice Geral de Preços do Mercado – IGPM (ou outro índice que vier a substituí-lo ou que o Município venha a adotar como padrão), e de acordo com os aumentos dos custos operacionais do equipamento/máquina/serviço, variação do preço do combustível e derivado, manutenção da frota e remuneração do servidor.</w:t>
      </w:r>
    </w:p>
    <w:p w:rsidR="00044C8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§ 1º - Considera-se hora/máquina o tempo gasto pelo equipamento em funcionamento realizando trabalho, registrado no hodômetro ou, na falta deste, 60 (sessenta) minutos de efetivo serviço.</w:t>
      </w:r>
    </w:p>
    <w:p w:rsidR="00044C8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§ 2º - Considera-se o quilômetro rodado a partir da saída do veículo da garagem municipal ou de onde se encontra o veículo, até o seu retorno ao mesmo local, registrado no veículo ou por cada 1.000 (mil) metros rodados.</w:t>
      </w:r>
    </w:p>
    <w:p w:rsidR="00044C8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§ 3º - O Poder Executivo poderá incluir por Decreto, máquinas e equipamentos na relação de que trata o caput deste artigo, de acordo com a disponibilidade dos mesmos no seu parque de máquinas.</w:t>
      </w:r>
    </w:p>
    <w:p w:rsidR="000B43E5" w:rsidRDefault="000B43E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4º - Os valores arrecadados por está lei deverão ser utilizados na manutenção da frota e no pagamento ou benefícios dos funcionários que estiverem prestando o serviço decorrente desta lei.</w:t>
      </w:r>
    </w:p>
    <w:p w:rsidR="00044C8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7º - Para ter direito ao benefício, o contribuinte deverá estar de acordo com os seguintes critérios:</w:t>
      </w:r>
    </w:p>
    <w:p w:rsidR="00B932C2" w:rsidRPr="00B932C2" w:rsidRDefault="00044C8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1º </w:t>
      </w:r>
      <w:r w:rsidR="00B932C2" w:rsidRPr="00B932C2">
        <w:rPr>
          <w:rFonts w:ascii="Tahoma" w:hAnsi="Tahoma" w:cs="Tahoma"/>
          <w:sz w:val="24"/>
          <w:szCs w:val="24"/>
        </w:rPr>
        <w:t>O beneficiário solicitará o serviço junto a Secretaria de Obras ou Secretaria da Agricultura;</w:t>
      </w:r>
    </w:p>
    <w:p w:rsidR="00B932C2" w:rsidRPr="00B932C2" w:rsidRDefault="00044C8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2º </w:t>
      </w:r>
      <w:r w:rsidR="00B932C2" w:rsidRPr="00B932C2">
        <w:rPr>
          <w:rFonts w:ascii="Tahoma" w:hAnsi="Tahoma" w:cs="Tahoma"/>
          <w:sz w:val="24"/>
          <w:szCs w:val="24"/>
        </w:rPr>
        <w:t>O beneficiário deve estar em dia com o Setor de Tributação e Arrecadação do Município;</w:t>
      </w:r>
    </w:p>
    <w:p w:rsidR="00044C85" w:rsidRDefault="00044C8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3º </w:t>
      </w:r>
      <w:r w:rsidR="00B932C2" w:rsidRPr="00B932C2">
        <w:rPr>
          <w:rFonts w:ascii="Tahoma" w:hAnsi="Tahoma" w:cs="Tahoma"/>
          <w:sz w:val="24"/>
          <w:szCs w:val="24"/>
        </w:rPr>
        <w:t>O atendimento será efetuado de acordo com a ordem cronológica de solicitação</w:t>
      </w:r>
      <w:r>
        <w:rPr>
          <w:rFonts w:ascii="Tahoma" w:hAnsi="Tahoma" w:cs="Tahoma"/>
          <w:sz w:val="24"/>
          <w:szCs w:val="24"/>
        </w:rPr>
        <w:t xml:space="preserve"> preferencialmente ou por adequação e comodidade dos equipamentos próximos aos locais de realização dos serviços (com a finalidade de minimizar deslocamentos demasiados de equipamentos)</w:t>
      </w:r>
      <w:r w:rsidR="00B932C2" w:rsidRPr="00B932C2">
        <w:rPr>
          <w:rFonts w:ascii="Tahoma" w:hAnsi="Tahoma" w:cs="Tahoma"/>
          <w:sz w:val="24"/>
          <w:szCs w:val="24"/>
        </w:rPr>
        <w:t>;</w:t>
      </w:r>
    </w:p>
    <w:p w:rsidR="00B932C2" w:rsidRPr="00B932C2" w:rsidRDefault="00044C8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§ 4º </w:t>
      </w:r>
      <w:r w:rsidR="00B932C2" w:rsidRPr="00B932C2">
        <w:rPr>
          <w:rFonts w:ascii="Tahoma" w:hAnsi="Tahoma" w:cs="Tahoma"/>
          <w:sz w:val="24"/>
          <w:szCs w:val="24"/>
        </w:rPr>
        <w:t>Serão atendidas todas as solicitações do Município, sem interrupção dos serviços, salvo por motivo justificado, sendo que os trabalhos acontecerão o ano todo, sendo intensificado nos períodos de entressafra.</w:t>
      </w:r>
    </w:p>
    <w:p w:rsidR="001F383E" w:rsidRDefault="001F383E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Parágrafo único – a lista de atendimentos e futuros atendimentos deverá ficar sempre a disposição da câmara municipal para eventuais fiscalizações.</w:t>
      </w:r>
    </w:p>
    <w:p w:rsidR="00044C8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8º - O recolhimento das horas será efetuado antecipadamente, por meio de guia emitida pelo Setor de Tributos do Município, com base na ordem de serviço assinada pelo munícipe beneficiado e pelo servidor responsável, devendo constar o nome do beneficiário, a discriminação do serviço, o equipamento a ser utilizado, a quantidade de hora-máquina que será utilizada e quilometragem aproximada do local onde será efetuado o serviço.</w:t>
      </w:r>
    </w:p>
    <w:p w:rsidR="001F383E" w:rsidRDefault="001F383E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Parágrafo único – Quando a quantidade de horas pagas de forma antecipada não for suficiente para a conclusão do serviço o responsável pela realização do serviço poderá complementar em até 100%</w:t>
      </w:r>
      <w:r w:rsidR="000B43E5">
        <w:rPr>
          <w:rFonts w:ascii="Tahoma" w:hAnsi="Tahoma" w:cs="Tahoma"/>
          <w:sz w:val="24"/>
          <w:szCs w:val="24"/>
        </w:rPr>
        <w:t xml:space="preserve"> (dobro)</w:t>
      </w:r>
      <w:r>
        <w:rPr>
          <w:rFonts w:ascii="Tahoma" w:hAnsi="Tahoma" w:cs="Tahoma"/>
          <w:sz w:val="24"/>
          <w:szCs w:val="24"/>
        </w:rPr>
        <w:t xml:space="preserve"> dos serviços pagos sem que seja necessário a realização de pagamento antecipado desta parte, sendo que o serviço realizado como excedente será cobrado através de guia de recolhimento no prazo máximo de 30 dias para o pagamento, sob pena do munícipe ter seu nome incluído em divida ativa. </w:t>
      </w:r>
    </w:p>
    <w:p w:rsidR="002A2F90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9º - A contagem do tempo de hora-máquina iniciará a partir do momento em que as máquinas estiverem à disposição para os serviços dentro da propriedade do requerente.</w:t>
      </w:r>
    </w:p>
    <w:p w:rsidR="002A2F90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10 - Quando for necessária licença de qualquer órgão ambiental para execução dos serviços na propriedade, o proprietário deverá apresentá-la no momento da solicitação dos serviços de hora-máquina.</w:t>
      </w:r>
    </w:p>
    <w:p w:rsidR="002A2F90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11 - Não serão executados trabalhos com máquinas em áreas de preservação permanente e declividade superior a 45º (quarenta e cinco graus).</w:t>
      </w:r>
    </w:p>
    <w:p w:rsidR="002A2F90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12 - O beneficiário deverá permitir a qualquer momento a fiscalização dos serviços pela administração pública municipal</w:t>
      </w:r>
      <w:r w:rsidR="002A2F90">
        <w:rPr>
          <w:rFonts w:ascii="Tahoma" w:hAnsi="Tahoma" w:cs="Tahoma"/>
          <w:sz w:val="24"/>
          <w:szCs w:val="24"/>
        </w:rPr>
        <w:t xml:space="preserve"> ou órgão fiscalizatórios</w:t>
      </w:r>
      <w:r w:rsidRPr="00B932C2">
        <w:rPr>
          <w:rFonts w:ascii="Tahoma" w:hAnsi="Tahoma" w:cs="Tahoma"/>
          <w:sz w:val="24"/>
          <w:szCs w:val="24"/>
        </w:rPr>
        <w:t>.</w:t>
      </w:r>
    </w:p>
    <w:p w:rsidR="002A2F90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lastRenderedPageBreak/>
        <w:t>Art. 13 - Não serão beneficiados com a presente Lei os Munícipes que estiverem com débitos vencidos junto a Tesouraria Municipal, em relação a qualquer das áreas ou setores da Prefeitura Municipal.</w:t>
      </w:r>
    </w:p>
    <w:p w:rsidR="000B43E5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Art. 14 - As obras públicas e os serviços de interesse público terão prioridade sobre os serviços particulares e de terceiros descritos na presente Lei.</w:t>
      </w:r>
      <w:r w:rsidRPr="00B932C2">
        <w:rPr>
          <w:rFonts w:ascii="Tahoma" w:hAnsi="Tahoma" w:cs="Tahoma"/>
          <w:sz w:val="24"/>
          <w:szCs w:val="24"/>
        </w:rPr>
        <w:br/>
      </w:r>
      <w:r w:rsidRPr="00B932C2">
        <w:rPr>
          <w:rFonts w:ascii="Tahoma" w:hAnsi="Tahoma" w:cs="Tahoma"/>
          <w:sz w:val="24"/>
          <w:szCs w:val="24"/>
        </w:rPr>
        <w:br/>
        <w:t xml:space="preserve">Art. 15 - Fica o Chefe do Poder Executivo autorizado a efetuar os serviços de que trata a presente Lei, em propriedades particulares, limítrofes do território municipal, cujo proprietário comprovadamente possua domicílio no Município de </w:t>
      </w:r>
      <w:r w:rsidR="002A2F90">
        <w:rPr>
          <w:rFonts w:ascii="Tahoma" w:hAnsi="Tahoma" w:cs="Tahoma"/>
          <w:sz w:val="24"/>
          <w:szCs w:val="24"/>
        </w:rPr>
        <w:t>Claraval</w:t>
      </w:r>
      <w:r w:rsidRPr="00B932C2">
        <w:rPr>
          <w:rFonts w:ascii="Tahoma" w:hAnsi="Tahoma" w:cs="Tahoma"/>
          <w:sz w:val="24"/>
          <w:szCs w:val="24"/>
        </w:rPr>
        <w:t xml:space="preserve"> e proceda ao pagamento antecipado dos serviços a serem executados.</w:t>
      </w:r>
    </w:p>
    <w:p w:rsidR="004C10F8" w:rsidRDefault="004C10F8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16 – Fica o poder público autorizado a realizar serviços em propriedades rurais particulares de forma gratuita quando o proprietário for beneficiários de programas assistenciais ou comprovar através de laudo emitido pelo CRAS sua incapacidade para o pagamento. </w:t>
      </w:r>
    </w:p>
    <w:p w:rsidR="004C10F8" w:rsidRDefault="004C10F8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17 - Fica o poder público autorizado a realizar a permuta dos serviços em propriedades rurais particulares quando o proprietário for fornecedor de materiais para a municipalidade ou quando por interesse do município for necessário adequações em propriedade particular em favor da municipalidade. </w:t>
      </w:r>
    </w:p>
    <w:p w:rsidR="002A2F90" w:rsidRDefault="004C10F8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18</w:t>
      </w:r>
      <w:r w:rsidR="00B932C2" w:rsidRPr="00B932C2">
        <w:rPr>
          <w:rFonts w:ascii="Tahoma" w:hAnsi="Tahoma" w:cs="Tahoma"/>
          <w:sz w:val="24"/>
          <w:szCs w:val="24"/>
        </w:rPr>
        <w:t xml:space="preserve"> - Aplica-se no que couber à presente Lei as disposições do Código Tributário Municipal.</w:t>
      </w:r>
    </w:p>
    <w:p w:rsidR="002A2F90" w:rsidRDefault="004C10F8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19</w:t>
      </w:r>
      <w:r w:rsidR="00B932C2" w:rsidRPr="00B932C2">
        <w:rPr>
          <w:rFonts w:ascii="Tahoma" w:hAnsi="Tahoma" w:cs="Tahoma"/>
          <w:sz w:val="24"/>
          <w:szCs w:val="24"/>
        </w:rPr>
        <w:t xml:space="preserve"> - Para fazer face as despesas decorrentes da presente Lei, serão utilizados os recursos do orçamento vigente.</w:t>
      </w:r>
    </w:p>
    <w:p w:rsidR="002A2F90" w:rsidRDefault="004C10F8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20</w:t>
      </w:r>
      <w:r w:rsidR="00B932C2" w:rsidRPr="00B932C2">
        <w:rPr>
          <w:rFonts w:ascii="Tahoma" w:hAnsi="Tahoma" w:cs="Tahoma"/>
          <w:sz w:val="24"/>
          <w:szCs w:val="24"/>
        </w:rPr>
        <w:t xml:space="preserve"> - Esta Lei entra em vigor na data de sua publicação, revogando-se as disposições em con</w:t>
      </w:r>
      <w:r w:rsidR="002A2F90">
        <w:rPr>
          <w:rFonts w:ascii="Tahoma" w:hAnsi="Tahoma" w:cs="Tahoma"/>
          <w:sz w:val="24"/>
          <w:szCs w:val="24"/>
        </w:rPr>
        <w:t>trário.</w:t>
      </w:r>
    </w:p>
    <w:p w:rsidR="002A2F90" w:rsidRDefault="002A2F90" w:rsidP="002A2F9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Claraval – MG, 01 de janeiro de 2025.</w:t>
      </w:r>
    </w:p>
    <w:p w:rsidR="002A2F90" w:rsidRDefault="002A2F90" w:rsidP="002A2F90">
      <w:pPr>
        <w:spacing w:line="360" w:lineRule="auto"/>
        <w:ind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Honoroalde Carrijo Silvério</w:t>
      </w:r>
    </w:p>
    <w:p w:rsidR="00B932C2" w:rsidRPr="00B932C2" w:rsidRDefault="002A2F90" w:rsidP="002A2F90">
      <w:pPr>
        <w:spacing w:line="360" w:lineRule="auto"/>
        <w:ind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</w:t>
      </w:r>
    </w:p>
    <w:p w:rsidR="00B932C2" w:rsidRPr="00B932C2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ANEXO I</w:t>
      </w:r>
      <w:r w:rsidR="00B932C2" w:rsidRPr="00B932C2">
        <w:rPr>
          <w:rFonts w:ascii="Tahoma" w:hAnsi="Tahoma" w:cs="Tahoma"/>
          <w:sz w:val="24"/>
          <w:szCs w:val="24"/>
        </w:rPr>
        <w:t> 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2A2F90" w:rsidTr="002A2F90">
        <w:tc>
          <w:tcPr>
            <w:tcW w:w="8644" w:type="dxa"/>
          </w:tcPr>
          <w:tbl>
            <w:tblPr>
              <w:tblW w:w="1368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096"/>
              <w:gridCol w:w="2529"/>
              <w:gridCol w:w="2529"/>
              <w:gridCol w:w="2529"/>
            </w:tblGrid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MÁQUINA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F9554D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VALOR</w:t>
                  </w:r>
                </w:p>
              </w:tc>
              <w:tc>
                <w:tcPr>
                  <w:tcW w:w="2529" w:type="dxa"/>
                </w:tcPr>
                <w:p w:rsidR="00F9554D" w:rsidRPr="002A2F90" w:rsidRDefault="00F9554D" w:rsidP="000B43E5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Pr="002A2F90" w:rsidRDefault="00F9554D" w:rsidP="000B43E5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rHeight w:val="722"/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F9554D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Trator agrícola de até 90 HP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R$      7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29" w:type="dxa"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9C2658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Caçamba caminhão toco</w:t>
                  </w: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por carga +</w:t>
                  </w: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 xml:space="preserve"> km rodado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R$      30,00</w:t>
                  </w:r>
                </w:p>
              </w:tc>
              <w:tc>
                <w:tcPr>
                  <w:tcW w:w="2529" w:type="dxa"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9C2658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Caçamba caminhão truck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 xml:space="preserve">, </w:t>
                  </w:r>
                  <w:r w:rsidR="00F9554D">
                    <w:rPr>
                      <w:rFonts w:ascii="Tahoma" w:hAnsi="Tahoma" w:cs="Tahoma"/>
                      <w:sz w:val="24"/>
                      <w:szCs w:val="24"/>
                    </w:rPr>
                    <w:t>por carga +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 xml:space="preserve"> km rodado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R$      6</w:t>
                  </w:r>
                  <w:r w:rsidR="00F9554D">
                    <w:rPr>
                      <w:rFonts w:ascii="Tahoma" w:hAnsi="Tahoma" w:cs="Tahoma"/>
                      <w:sz w:val="24"/>
                      <w:szCs w:val="24"/>
                    </w:rPr>
                    <w:t>0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9C2658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9C2658" w:rsidRPr="002A2F90" w:rsidRDefault="009C2658" w:rsidP="007D4205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Retroescavadeira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9C2658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R$    10</w:t>
                  </w: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29" w:type="dxa"/>
                </w:tcPr>
                <w:p w:rsidR="009C2658" w:rsidRDefault="009C2658" w:rsidP="007D4205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9C2658" w:rsidRDefault="009C2658" w:rsidP="007D4205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F9554D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Pá Carregadeira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R$    </w:t>
                  </w:r>
                  <w:r w:rsidR="00F9554D">
                    <w:rPr>
                      <w:rFonts w:ascii="Tahoma" w:hAnsi="Tahoma" w:cs="Tahoma"/>
                      <w:sz w:val="24"/>
                      <w:szCs w:val="24"/>
                    </w:rPr>
                    <w:t>13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F9554D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Motoniveladora (patrola)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R$    </w:t>
                  </w:r>
                  <w:r w:rsidR="00F9554D">
                    <w:rPr>
                      <w:rFonts w:ascii="Tahoma" w:hAnsi="Tahoma" w:cs="Tahoma"/>
                      <w:sz w:val="24"/>
                      <w:szCs w:val="24"/>
                    </w:rPr>
                    <w:t>20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F9554D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Caminhão Muck hora mais o Km rodado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R$      </w:t>
                  </w:r>
                  <w:r w:rsidR="00F9554D">
                    <w:rPr>
                      <w:rFonts w:ascii="Tahoma" w:hAnsi="Tahoma" w:cs="Tahoma"/>
                      <w:sz w:val="24"/>
                      <w:szCs w:val="24"/>
                    </w:rPr>
                    <w:t>8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9554D" w:rsidRPr="002A2F90" w:rsidTr="0035022B">
              <w:trPr>
                <w:tblCellSpacing w:w="0" w:type="dxa"/>
              </w:trPr>
              <w:tc>
                <w:tcPr>
                  <w:tcW w:w="6096" w:type="dxa"/>
                  <w:vAlign w:val="center"/>
                  <w:hideMark/>
                </w:tcPr>
                <w:p w:rsidR="00F9554D" w:rsidRPr="002A2F90" w:rsidRDefault="00F9554D" w:rsidP="009C2658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A2F90">
                    <w:rPr>
                      <w:rFonts w:ascii="Tahoma" w:hAnsi="Tahoma" w:cs="Tahoma"/>
                      <w:sz w:val="24"/>
                      <w:szCs w:val="24"/>
                    </w:rPr>
                    <w:t>Escavadeira Hidráulica</w:t>
                  </w:r>
                </w:p>
              </w:tc>
              <w:tc>
                <w:tcPr>
                  <w:tcW w:w="2529" w:type="dxa"/>
                  <w:vAlign w:val="center"/>
                  <w:hideMark/>
                </w:tcPr>
                <w:p w:rsidR="00F9554D" w:rsidRPr="002A2F90" w:rsidRDefault="009C2658" w:rsidP="0035022B">
                  <w:pPr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R$     </w:t>
                  </w:r>
                  <w:r w:rsidR="00F9554D" w:rsidRPr="002A2F90">
                    <w:rPr>
                      <w:rFonts w:ascii="Tahoma" w:hAnsi="Tahoma" w:cs="Tahoma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2529" w:type="dxa"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F9554D" w:rsidRPr="002A2F90" w:rsidRDefault="00F9554D" w:rsidP="0037088E">
                  <w:pPr>
                    <w:spacing w:line="360" w:lineRule="auto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A2F90" w:rsidRDefault="002A2F90"/>
        </w:tc>
      </w:tr>
    </w:tbl>
    <w:p w:rsidR="00B932C2" w:rsidRPr="00B932C2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 </w:t>
      </w:r>
      <w:r w:rsidRPr="00B932C2">
        <w:rPr>
          <w:rFonts w:ascii="Tahoma" w:hAnsi="Tahoma" w:cs="Tahoma"/>
          <w:sz w:val="24"/>
          <w:szCs w:val="24"/>
        </w:rPr>
        <w:br/>
        <w:t> </w:t>
      </w:r>
      <w:r w:rsidRPr="00B932C2">
        <w:rPr>
          <w:rFonts w:ascii="Tahoma" w:hAnsi="Tahoma" w:cs="Tahoma"/>
          <w:sz w:val="24"/>
          <w:szCs w:val="24"/>
        </w:rPr>
        <w:br/>
        <w:t>  </w:t>
      </w:r>
      <w:r w:rsidR="000B43E5">
        <w:rPr>
          <w:rFonts w:ascii="Tahoma" w:hAnsi="Tahoma" w:cs="Tahoma"/>
          <w:sz w:val="24"/>
          <w:szCs w:val="24"/>
        </w:rPr>
        <w:tab/>
        <w:t xml:space="preserve">A titulo de Km rodado será cobrado o valor de 50% do valor do litro do diesel, sendo que todos os meses deverá o prefeito estipular por decreto o valor do litro do diesel que será utilizado como parâmetro por 30 dias. </w:t>
      </w:r>
    </w:p>
    <w:p w:rsidR="009C69D7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Claraval – MG, 01 de janeiro de 2025.</w:t>
      </w:r>
    </w:p>
    <w:p w:rsidR="000B43E5" w:rsidRDefault="000B43E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B43E5" w:rsidRDefault="000B43E5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C69D7" w:rsidRDefault="000B43E5" w:rsidP="000B43E5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Honoroalde Carrijo Silvério</w:t>
      </w:r>
    </w:p>
    <w:p w:rsidR="000B43E5" w:rsidRDefault="000B43E5" w:rsidP="000B43E5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</w:t>
      </w:r>
    </w:p>
    <w:p w:rsidR="009C69D7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C69D7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C69D7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C69D7" w:rsidRDefault="009C69D7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B932C2" w:rsidRPr="00B932C2" w:rsidRDefault="00B932C2" w:rsidP="009C69D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JUSTIFICATIVA</w:t>
      </w:r>
    </w:p>
    <w:p w:rsidR="009C69D7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 </w:t>
      </w:r>
      <w:r w:rsidRPr="00B932C2">
        <w:rPr>
          <w:rFonts w:ascii="Tahoma" w:hAnsi="Tahoma" w:cs="Tahoma"/>
          <w:sz w:val="24"/>
          <w:szCs w:val="24"/>
        </w:rPr>
        <w:br/>
        <w:t>SENHOR PRESIDENTE,</w:t>
      </w:r>
    </w:p>
    <w:p w:rsidR="009C69D7" w:rsidRDefault="00B932C2" w:rsidP="00B932C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SENHORES VEREADORES:</w:t>
      </w:r>
    </w:p>
    <w:p w:rsidR="00F47D04" w:rsidRDefault="00F47D04" w:rsidP="00F47D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Cumprimento</w:t>
      </w:r>
      <w:r w:rsidR="00B932C2" w:rsidRPr="00B932C2">
        <w:rPr>
          <w:rFonts w:ascii="Tahoma" w:hAnsi="Tahoma" w:cs="Tahoma"/>
          <w:sz w:val="24"/>
          <w:szCs w:val="24"/>
        </w:rPr>
        <w:t xml:space="preserve"> Vossas Excelências e, </w:t>
      </w:r>
      <w:r>
        <w:rPr>
          <w:rFonts w:ascii="Tahoma" w:hAnsi="Tahoma" w:cs="Tahoma"/>
          <w:sz w:val="24"/>
          <w:szCs w:val="24"/>
        </w:rPr>
        <w:t>nesta oportunidade, encaminho</w:t>
      </w:r>
      <w:r w:rsidR="00B932C2" w:rsidRPr="00B932C2">
        <w:rPr>
          <w:rFonts w:ascii="Tahoma" w:hAnsi="Tahoma" w:cs="Tahoma"/>
          <w:sz w:val="24"/>
          <w:szCs w:val="24"/>
        </w:rPr>
        <w:t xml:space="preserve"> para apreciação e deliberação dessa digna Câmara, o projeto de lei em apenso, que estabelece normas e valores para realização de serviços de máquinas e equipamentos públicos para terceiros ou particulares e dispõe sobre incentivos de desenvolvimento social e econômico no Município de </w:t>
      </w:r>
      <w:r>
        <w:rPr>
          <w:rFonts w:ascii="Tahoma" w:hAnsi="Tahoma" w:cs="Tahoma"/>
          <w:sz w:val="24"/>
          <w:szCs w:val="24"/>
        </w:rPr>
        <w:t>Claraval - MG</w:t>
      </w:r>
      <w:r w:rsidR="00B932C2" w:rsidRPr="00B932C2">
        <w:rPr>
          <w:rFonts w:ascii="Tahoma" w:hAnsi="Tahoma" w:cs="Tahoma"/>
          <w:sz w:val="24"/>
          <w:szCs w:val="24"/>
        </w:rPr>
        <w:t>.</w:t>
      </w:r>
    </w:p>
    <w:p w:rsidR="00CC1096" w:rsidRDefault="00CC1096" w:rsidP="00F47D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Sabemos que hoje os serviços realizados em propriedades particulares vem sendo realizado as vargens da lei o que poderá no futuro gerar implicações para a municipalidade e para os proprietários rurais, de forma que o presente projeto vem para garantir a lisura na realização de tais serviços que são de interesse particular mas também de interesse publico econômico. </w:t>
      </w:r>
    </w:p>
    <w:p w:rsidR="00CC1096" w:rsidRDefault="00CC1096" w:rsidP="00F47D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Também não é incomum que administradores públicos usem de tais serviços para privilégios políticos, realizando serviços particulares de forma indiscriminada, favorecendo em demasia algumas pessoas e deixando outros em uma espera eterna de ter seus serviços realizados. </w:t>
      </w:r>
    </w:p>
    <w:p w:rsidR="00CC1096" w:rsidRDefault="00CC1096" w:rsidP="00F47D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Por todo o exposto acredito que a aprovação do presente processo poderá garantir um melhor serviço prestado de maneira mais igualitária aos proprietários rurais deste município. </w:t>
      </w:r>
    </w:p>
    <w:p w:rsidR="00B932C2" w:rsidRDefault="00B932C2" w:rsidP="00F47D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932C2">
        <w:rPr>
          <w:rFonts w:ascii="Tahoma" w:hAnsi="Tahoma" w:cs="Tahoma"/>
          <w:sz w:val="24"/>
          <w:szCs w:val="24"/>
        </w:rPr>
        <w:t>Estas são as</w:t>
      </w:r>
      <w:r w:rsidR="00CC1096">
        <w:rPr>
          <w:rFonts w:ascii="Tahoma" w:hAnsi="Tahoma" w:cs="Tahoma"/>
          <w:sz w:val="24"/>
          <w:szCs w:val="24"/>
        </w:rPr>
        <w:t xml:space="preserve"> principais</w:t>
      </w:r>
      <w:r w:rsidRPr="00B932C2">
        <w:rPr>
          <w:rFonts w:ascii="Tahoma" w:hAnsi="Tahoma" w:cs="Tahoma"/>
          <w:sz w:val="24"/>
          <w:szCs w:val="24"/>
        </w:rPr>
        <w:t xml:space="preserve"> razões pelas quais levamos até esta Casa o presente Projeto de Lei que submetemos a Vossa apreciação.</w:t>
      </w:r>
    </w:p>
    <w:p w:rsidR="00CC1096" w:rsidRPr="00B932C2" w:rsidRDefault="00CC1096" w:rsidP="00F47D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CC1096" w:rsidRDefault="00CC1096" w:rsidP="00CC109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Honoroalde Carrijo Silvério</w:t>
      </w:r>
    </w:p>
    <w:p w:rsidR="00CC1096" w:rsidRDefault="00CC1096" w:rsidP="00CC109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</w:t>
      </w:r>
    </w:p>
    <w:sectPr w:rsidR="00CC1096" w:rsidSect="00737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90" w:rsidRDefault="00B76090" w:rsidP="0035022B">
      <w:pPr>
        <w:spacing w:after="0" w:line="240" w:lineRule="auto"/>
      </w:pPr>
      <w:r>
        <w:separator/>
      </w:r>
    </w:p>
  </w:endnote>
  <w:endnote w:type="continuationSeparator" w:id="1">
    <w:p w:rsidR="00B76090" w:rsidRDefault="00B76090" w:rsidP="0035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90" w:rsidRDefault="00B76090" w:rsidP="0035022B">
      <w:pPr>
        <w:spacing w:after="0" w:line="240" w:lineRule="auto"/>
      </w:pPr>
      <w:r>
        <w:separator/>
      </w:r>
    </w:p>
  </w:footnote>
  <w:footnote w:type="continuationSeparator" w:id="1">
    <w:p w:rsidR="00B76090" w:rsidRDefault="00B76090" w:rsidP="00350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3B9"/>
    <w:multiLevelType w:val="multilevel"/>
    <w:tmpl w:val="EC8C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24B6E"/>
    <w:multiLevelType w:val="multilevel"/>
    <w:tmpl w:val="8546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2C2"/>
    <w:rsid w:val="00044C85"/>
    <w:rsid w:val="000B43E5"/>
    <w:rsid w:val="001F383E"/>
    <w:rsid w:val="002A2F90"/>
    <w:rsid w:val="0035022B"/>
    <w:rsid w:val="004C10F8"/>
    <w:rsid w:val="00736D4C"/>
    <w:rsid w:val="00737567"/>
    <w:rsid w:val="008B2B59"/>
    <w:rsid w:val="009C2658"/>
    <w:rsid w:val="009C69D7"/>
    <w:rsid w:val="00A51AA8"/>
    <w:rsid w:val="00B76090"/>
    <w:rsid w:val="00B932C2"/>
    <w:rsid w:val="00CC1096"/>
    <w:rsid w:val="00CE4E05"/>
    <w:rsid w:val="00D413A8"/>
    <w:rsid w:val="00F47D04"/>
    <w:rsid w:val="00F9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32C2"/>
    <w:rPr>
      <w:b/>
      <w:bCs/>
    </w:rPr>
  </w:style>
  <w:style w:type="table" w:styleId="Tabelacomgrade">
    <w:name w:val="Table Grid"/>
    <w:basedOn w:val="Tabelanormal"/>
    <w:uiPriority w:val="59"/>
    <w:rsid w:val="002A2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50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2B"/>
  </w:style>
  <w:style w:type="paragraph" w:styleId="Rodap">
    <w:name w:val="footer"/>
    <w:basedOn w:val="Normal"/>
    <w:link w:val="RodapChar"/>
    <w:uiPriority w:val="99"/>
    <w:semiHidden/>
    <w:unhideWhenUsed/>
    <w:rsid w:val="00350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0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1697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honoroalde</dc:creator>
  <cp:lastModifiedBy>honoroalde</cp:lastModifiedBy>
  <cp:revision>6</cp:revision>
  <dcterms:created xsi:type="dcterms:W3CDTF">2024-12-31T19:48:00Z</dcterms:created>
  <dcterms:modified xsi:type="dcterms:W3CDTF">2025-01-01T21:43:00Z</dcterms:modified>
</cp:coreProperties>
</file>